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358" w:rsidRDefault="00063358">
      <w:r>
        <w:rPr>
          <w:rFonts w:hint="eastAsia"/>
        </w:rPr>
        <w:t>彰化縣立和美高中多元評量作品</w:t>
      </w:r>
    </w:p>
    <w:p w:rsidR="00063358" w:rsidRDefault="00063358">
      <w:r>
        <w:rPr>
          <w:rFonts w:hint="eastAsia"/>
        </w:rPr>
        <w:t>1</w:t>
      </w:r>
      <w:r>
        <w:t>07</w:t>
      </w:r>
      <w:r>
        <w:rPr>
          <w:rFonts w:hint="eastAsia"/>
        </w:rPr>
        <w:t>學年度第二學期社會領域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設計者：鄒怡婉、吳典昱</w:t>
      </w:r>
    </w:p>
    <w:p w:rsidR="00063358" w:rsidRDefault="00063358"/>
    <w:p w:rsidR="00063358" w:rsidRDefault="00063358" w:rsidP="0006335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方案名稱：拼出大彰化</w:t>
      </w:r>
    </w:p>
    <w:p w:rsidR="00063358" w:rsidRDefault="00063358" w:rsidP="0006335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評量內容</w:t>
      </w:r>
      <w:r w:rsidR="00F87976">
        <w:rPr>
          <w:rFonts w:hint="eastAsia"/>
        </w:rPr>
        <w:t>：</w:t>
      </w:r>
    </w:p>
    <w:p w:rsidR="00063358" w:rsidRDefault="00063358" w:rsidP="00063358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主題：高二校訂必修</w:t>
      </w:r>
    </w:p>
    <w:p w:rsidR="00063358" w:rsidRDefault="00063358" w:rsidP="00063358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設計理念：透過製作彰化縣各鄉鎮市的拼圖，來呈現學生在課程中學習到對家鄉的認識，並以製作拼圖推廣給中小學生參與活動的過程，展現本課程中希望培養學生對家鄉的認同感。</w:t>
      </w:r>
    </w:p>
    <w:p w:rsidR="00063358" w:rsidRDefault="00063358" w:rsidP="00063358">
      <w:pPr>
        <w:pStyle w:val="a3"/>
        <w:numPr>
          <w:ilvl w:val="1"/>
          <w:numId w:val="1"/>
        </w:numPr>
        <w:ind w:leftChars="0"/>
        <w:rPr>
          <w:rFonts w:hint="eastAsia"/>
        </w:rPr>
      </w:pPr>
      <w:r>
        <w:rPr>
          <w:rFonts w:hint="eastAsia"/>
        </w:rPr>
        <w:t>評量內容說明：需要完成一全開尺寸的拼圖，在正面是彰化縣各鄉鎮市的特色景觀，背面則為各鄉鎮市的名稱與簡介。製作完成後，透過展覽讓中小學生前來拼圖，在拼圖的過程中，加深對彰化縣各鄉鎮市的認識。</w:t>
      </w:r>
    </w:p>
    <w:p w:rsidR="00063358" w:rsidRDefault="00063358" w:rsidP="00063358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評量規準：</w:t>
      </w:r>
    </w:p>
    <w:p w:rsidR="00063358" w:rsidRDefault="00063358" w:rsidP="00063358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拼圖正面的特色景觀具代表性</w:t>
      </w:r>
    </w:p>
    <w:p w:rsidR="00063358" w:rsidRDefault="00063358" w:rsidP="00063358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拼圖正面的特色景觀符合美觀</w:t>
      </w:r>
    </w:p>
    <w:p w:rsidR="00063358" w:rsidRDefault="00063358" w:rsidP="00063358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拼圖背面的簡介需簡潔流暢</w:t>
      </w:r>
    </w:p>
    <w:p w:rsidR="00F87976" w:rsidRDefault="00063358" w:rsidP="00F87976">
      <w:pPr>
        <w:pStyle w:val="a3"/>
        <w:numPr>
          <w:ilvl w:val="2"/>
          <w:numId w:val="1"/>
        </w:numPr>
        <w:ind w:leftChars="0"/>
      </w:pPr>
      <w:r>
        <w:rPr>
          <w:rFonts w:hint="eastAsia"/>
        </w:rPr>
        <w:t>拼圖背面的簡介需符合事實</w:t>
      </w:r>
    </w:p>
    <w:p w:rsidR="00F87976" w:rsidRDefault="00F87976" w:rsidP="00F8797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評量成果：</w:t>
      </w:r>
    </w:p>
    <w:p w:rsidR="00F87976" w:rsidRDefault="00F87976" w:rsidP="00F87976">
      <w:pPr>
        <w:pStyle w:val="a3"/>
        <w:ind w:leftChars="0"/>
      </w:pPr>
      <w:r>
        <w:rPr>
          <w:rFonts w:hint="eastAsia"/>
          <w:noProof/>
        </w:rPr>
        <w:drawing>
          <wp:inline distT="0" distB="0" distL="0" distR="0">
            <wp:extent cx="5270500" cy="371856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拼出大彰化小圖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76" w:rsidRDefault="00F87976" w:rsidP="00F87976">
      <w:pPr>
        <w:pStyle w:val="a3"/>
        <w:ind w:leftChars="0"/>
      </w:pPr>
    </w:p>
    <w:p w:rsidR="00F87976" w:rsidRDefault="00F87976" w:rsidP="00F87976">
      <w:pPr>
        <w:pStyle w:val="a3"/>
        <w:ind w:leftChars="0"/>
      </w:pPr>
    </w:p>
    <w:p w:rsidR="00F87976" w:rsidRDefault="00F87976" w:rsidP="00F87976">
      <w:pPr>
        <w:pStyle w:val="a3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023870"/>
            <wp:effectExtent l="0" t="0" r="0" b="0"/>
            <wp:docPr id="2" name="圖片 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快照 2019-07-01 上午9.50.3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76" w:rsidRDefault="00F87976" w:rsidP="00F87976">
      <w:pPr>
        <w:pStyle w:val="a3"/>
        <w:ind w:leftChars="0"/>
      </w:pPr>
    </w:p>
    <w:p w:rsidR="00F87976" w:rsidRDefault="00F87976" w:rsidP="00F87976">
      <w:pPr>
        <w:pStyle w:val="a3"/>
        <w:ind w:leftChars="0"/>
      </w:pPr>
      <w:r>
        <w:rPr>
          <w:rFonts w:hint="eastAsia"/>
          <w:noProof/>
        </w:rPr>
        <w:drawing>
          <wp:inline distT="0" distB="0" distL="0" distR="0">
            <wp:extent cx="5270500" cy="3009265"/>
            <wp:effectExtent l="0" t="0" r="0" b="635"/>
            <wp:docPr id="3" name="圖片 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螢幕快照 2019-07-01 上午9.50.2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76" w:rsidRDefault="00F87976" w:rsidP="00F87976">
      <w:pPr>
        <w:pStyle w:val="a3"/>
        <w:ind w:leftChars="0"/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3006725"/>
            <wp:effectExtent l="0" t="0" r="0" b="3175"/>
            <wp:docPr id="4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快照 2019-07-01 上午9.50.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76" w:rsidRDefault="00F87976" w:rsidP="00F87976">
      <w:pPr>
        <w:pStyle w:val="a3"/>
        <w:ind w:leftChars="0"/>
      </w:pPr>
    </w:p>
    <w:p w:rsidR="00F87976" w:rsidRDefault="00F87976" w:rsidP="00F87976">
      <w:pPr>
        <w:pStyle w:val="a3"/>
        <w:ind w:leftChars="0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270500" cy="2990215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螢幕快照 2019-07-01 上午9.50.0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7976" w:rsidSect="00B81AC7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321237"/>
    <w:multiLevelType w:val="hybridMultilevel"/>
    <w:tmpl w:val="1FB8434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358"/>
    <w:rsid w:val="00063358"/>
    <w:rsid w:val="00B81AC7"/>
    <w:rsid w:val="00F8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FE334"/>
  <w15:chartTrackingRefBased/>
  <w15:docId w15:val="{BE011EED-42C2-0E42-85B4-4CAE5ADD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35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吳典昱</dc:creator>
  <cp:keywords/>
  <dc:description/>
  <cp:lastModifiedBy>吳典昱</cp:lastModifiedBy>
  <cp:revision>1</cp:revision>
  <dcterms:created xsi:type="dcterms:W3CDTF">2019-07-01T01:34:00Z</dcterms:created>
  <dcterms:modified xsi:type="dcterms:W3CDTF">2019-07-01T01:52:00Z</dcterms:modified>
</cp:coreProperties>
</file>